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33E08" w14:textId="77777777" w:rsidR="004F1D11" w:rsidRDefault="004F1D11" w:rsidP="00180ED1">
      <w:pPr>
        <w:pStyle w:val="Heading1"/>
        <w:jc w:val="center"/>
      </w:pPr>
    </w:p>
    <w:p w14:paraId="109E3032" w14:textId="2ADC2EFC" w:rsidR="00EC1CE6" w:rsidRPr="004F1D11" w:rsidRDefault="00EC1CE6" w:rsidP="004F1D11">
      <w:pPr>
        <w:jc w:val="center"/>
        <w:rPr>
          <w:b/>
          <w:bCs/>
          <w:color w:val="002060"/>
          <w:sz w:val="32"/>
          <w:szCs w:val="32"/>
        </w:rPr>
      </w:pPr>
      <w:r w:rsidRPr="004F1D11">
        <w:rPr>
          <w:b/>
          <w:bCs/>
          <w:color w:val="002060"/>
          <w:sz w:val="32"/>
          <w:szCs w:val="32"/>
        </w:rPr>
        <w:t xml:space="preserve">BSET </w:t>
      </w:r>
      <w:r w:rsidR="004D2EF7" w:rsidRPr="004F1D11">
        <w:rPr>
          <w:b/>
          <w:bCs/>
          <w:color w:val="002060"/>
          <w:sz w:val="32"/>
          <w:szCs w:val="32"/>
        </w:rPr>
        <w:t>Research Pump Priming Award</w:t>
      </w:r>
      <w:r w:rsidR="00CF3239" w:rsidRPr="004F1D11">
        <w:rPr>
          <w:b/>
          <w:bCs/>
          <w:color w:val="002060"/>
          <w:sz w:val="32"/>
          <w:szCs w:val="32"/>
        </w:rPr>
        <w:t xml:space="preserve"> 2025</w:t>
      </w:r>
    </w:p>
    <w:p w14:paraId="1FABA1B8" w14:textId="77777777" w:rsidR="00EC1CE6" w:rsidRPr="004F1D11" w:rsidRDefault="00EC1CE6" w:rsidP="004F1D11">
      <w:pPr>
        <w:jc w:val="both"/>
        <w:rPr>
          <w:rFonts w:cstheme="minorHAnsi"/>
        </w:rPr>
      </w:pPr>
    </w:p>
    <w:p w14:paraId="176C48FE" w14:textId="2AC950B9" w:rsidR="00DD104C" w:rsidRPr="004F1D11" w:rsidRDefault="001F0491" w:rsidP="004F1D11">
      <w:pPr>
        <w:jc w:val="both"/>
        <w:rPr>
          <w:rFonts w:cstheme="minorHAnsi"/>
        </w:rPr>
      </w:pPr>
      <w:r w:rsidRPr="004F1D11">
        <w:rPr>
          <w:rFonts w:cstheme="minorHAnsi"/>
        </w:rPr>
        <w:t xml:space="preserve">This document </w:t>
      </w:r>
      <w:r w:rsidR="00DC6B2C" w:rsidRPr="004F1D11">
        <w:rPr>
          <w:rFonts w:cstheme="minorHAnsi"/>
        </w:rPr>
        <w:t>describe</w:t>
      </w:r>
      <w:r w:rsidR="00FE4CC4" w:rsidRPr="004F1D11">
        <w:rPr>
          <w:rFonts w:cstheme="minorHAnsi"/>
        </w:rPr>
        <w:t>s</w:t>
      </w:r>
      <w:r w:rsidR="00DC6B2C" w:rsidRPr="004F1D11">
        <w:rPr>
          <w:rFonts w:cstheme="minorHAnsi"/>
        </w:rPr>
        <w:t xml:space="preserve"> the </w:t>
      </w:r>
      <w:r w:rsidR="004D2EF7" w:rsidRPr="004F1D11">
        <w:rPr>
          <w:rFonts w:cstheme="minorHAnsi"/>
        </w:rPr>
        <w:t>British Society of Endovascular Therapy (</w:t>
      </w:r>
      <w:r w:rsidR="00DC6B2C" w:rsidRPr="004F1D11">
        <w:rPr>
          <w:rFonts w:cstheme="minorHAnsi"/>
        </w:rPr>
        <w:t>BSET</w:t>
      </w:r>
      <w:r w:rsidR="004D2EF7" w:rsidRPr="004F1D11">
        <w:rPr>
          <w:rFonts w:cstheme="minorHAnsi"/>
        </w:rPr>
        <w:t>)</w:t>
      </w:r>
      <w:r w:rsidR="00DC6B2C" w:rsidRPr="004F1D11">
        <w:rPr>
          <w:rFonts w:cstheme="minorHAnsi"/>
        </w:rPr>
        <w:t xml:space="preserve"> research pump priming </w:t>
      </w:r>
      <w:r w:rsidR="00CF3239" w:rsidRPr="004F1D11">
        <w:rPr>
          <w:rFonts w:cstheme="minorHAnsi"/>
        </w:rPr>
        <w:t>award; the application process;</w:t>
      </w:r>
      <w:r w:rsidR="00180ED1" w:rsidRPr="004F1D11">
        <w:rPr>
          <w:rFonts w:cstheme="minorHAnsi"/>
        </w:rPr>
        <w:t xml:space="preserve"> and </w:t>
      </w:r>
      <w:r w:rsidR="00CF3239" w:rsidRPr="004F1D11">
        <w:rPr>
          <w:rFonts w:cstheme="minorHAnsi"/>
        </w:rPr>
        <w:t xml:space="preserve">the </w:t>
      </w:r>
      <w:r w:rsidR="00E43E7D" w:rsidRPr="004F1D11">
        <w:rPr>
          <w:rFonts w:cstheme="minorHAnsi"/>
        </w:rPr>
        <w:t>responsibilities of award recipients.</w:t>
      </w:r>
    </w:p>
    <w:p w14:paraId="1400A7AF" w14:textId="6B3EC4A1" w:rsidR="00DD104C" w:rsidRPr="004F1D11" w:rsidRDefault="00DD104C" w:rsidP="004F1D11">
      <w:pPr>
        <w:rPr>
          <w:b/>
          <w:bCs/>
          <w:color w:val="002060"/>
          <w:sz w:val="28"/>
          <w:szCs w:val="28"/>
        </w:rPr>
      </w:pPr>
      <w:r w:rsidRPr="004F1D11">
        <w:rPr>
          <w:b/>
          <w:bCs/>
          <w:color w:val="002060"/>
          <w:sz w:val="28"/>
          <w:szCs w:val="28"/>
        </w:rPr>
        <w:t>Remit</w:t>
      </w:r>
    </w:p>
    <w:p w14:paraId="034690FC" w14:textId="02A03B1E" w:rsidR="001F0491" w:rsidRPr="004F1D11" w:rsidRDefault="00BC2A11" w:rsidP="004F1D11">
      <w:pPr>
        <w:jc w:val="both"/>
        <w:rPr>
          <w:rFonts w:cstheme="minorHAnsi"/>
        </w:rPr>
      </w:pPr>
      <w:r w:rsidRPr="004F1D11">
        <w:rPr>
          <w:rFonts w:cstheme="minorHAnsi"/>
        </w:rPr>
        <w:t>The purpose of th</w:t>
      </w:r>
      <w:r w:rsidR="00CF3239" w:rsidRPr="004F1D11">
        <w:rPr>
          <w:rFonts w:cstheme="minorHAnsi"/>
        </w:rPr>
        <w:t>e</w:t>
      </w:r>
      <w:r w:rsidRPr="004F1D11">
        <w:rPr>
          <w:rFonts w:cstheme="minorHAnsi"/>
        </w:rPr>
        <w:t xml:space="preserve"> pump priming </w:t>
      </w:r>
      <w:r w:rsidR="00230FF4" w:rsidRPr="004F1D11">
        <w:rPr>
          <w:rFonts w:cstheme="minorHAnsi"/>
        </w:rPr>
        <w:t xml:space="preserve">award </w:t>
      </w:r>
      <w:r w:rsidRPr="004F1D11">
        <w:rPr>
          <w:rFonts w:cstheme="minorHAnsi"/>
        </w:rPr>
        <w:t xml:space="preserve">is to support </w:t>
      </w:r>
      <w:r w:rsidR="00556E7E" w:rsidRPr="004F1D11">
        <w:rPr>
          <w:rFonts w:cstheme="minorHAnsi"/>
        </w:rPr>
        <w:t xml:space="preserve">a </w:t>
      </w:r>
      <w:r w:rsidR="00B50100" w:rsidRPr="004F1D11">
        <w:rPr>
          <w:rFonts w:cstheme="minorHAnsi"/>
        </w:rPr>
        <w:t xml:space="preserve">research </w:t>
      </w:r>
      <w:r w:rsidR="00556E7E" w:rsidRPr="004F1D11">
        <w:rPr>
          <w:rFonts w:cstheme="minorHAnsi"/>
        </w:rPr>
        <w:t xml:space="preserve">project </w:t>
      </w:r>
      <w:r w:rsidR="00B50100" w:rsidRPr="004F1D11">
        <w:rPr>
          <w:rFonts w:cstheme="minorHAnsi"/>
        </w:rPr>
        <w:t xml:space="preserve">within the field of endovascular therapy. </w:t>
      </w:r>
      <w:r w:rsidR="00917B1C" w:rsidRPr="004F1D11">
        <w:rPr>
          <w:rFonts w:cstheme="minorHAnsi"/>
        </w:rPr>
        <w:t xml:space="preserve">We welcome </w:t>
      </w:r>
      <w:r w:rsidR="00AA0145" w:rsidRPr="004F1D11">
        <w:rPr>
          <w:rFonts w:cstheme="minorHAnsi"/>
        </w:rPr>
        <w:t>a</w:t>
      </w:r>
      <w:r w:rsidR="002C779B" w:rsidRPr="004F1D11">
        <w:rPr>
          <w:rFonts w:cstheme="minorHAnsi"/>
        </w:rPr>
        <w:t>pplications in a</w:t>
      </w:r>
      <w:r w:rsidR="00AA0145" w:rsidRPr="004F1D11">
        <w:rPr>
          <w:rFonts w:cstheme="minorHAnsi"/>
        </w:rPr>
        <w:t xml:space="preserve"> broad range of research, from basic science through to clinical research</w:t>
      </w:r>
      <w:r w:rsidR="00405B70" w:rsidRPr="004F1D11">
        <w:rPr>
          <w:rFonts w:cstheme="minorHAnsi"/>
        </w:rPr>
        <w:t xml:space="preserve">, so long as it is within the field of endovascular </w:t>
      </w:r>
      <w:proofErr w:type="gramStart"/>
      <w:r w:rsidR="00405B70" w:rsidRPr="004F1D11">
        <w:rPr>
          <w:rFonts w:cstheme="minorHAnsi"/>
        </w:rPr>
        <w:t>therapy, and</w:t>
      </w:r>
      <w:proofErr w:type="gramEnd"/>
      <w:r w:rsidR="00405B70" w:rsidRPr="004F1D11">
        <w:rPr>
          <w:rFonts w:cstheme="minorHAnsi"/>
        </w:rPr>
        <w:t xml:space="preserve"> aligns with the core principles and goals of</w:t>
      </w:r>
      <w:r w:rsidR="00230FF4" w:rsidRPr="004F1D11">
        <w:rPr>
          <w:rFonts w:cstheme="minorHAnsi"/>
        </w:rPr>
        <w:t xml:space="preserve"> BSET</w:t>
      </w:r>
      <w:r w:rsidR="00405B70" w:rsidRPr="004F1D11">
        <w:rPr>
          <w:rFonts w:cstheme="minorHAnsi"/>
        </w:rPr>
        <w:t>.</w:t>
      </w:r>
      <w:r w:rsidR="009D6263" w:rsidRPr="004F1D11">
        <w:rPr>
          <w:rFonts w:cstheme="minorHAnsi"/>
        </w:rPr>
        <w:t xml:space="preserve"> We particularly welcome </w:t>
      </w:r>
      <w:r w:rsidR="004F6113" w:rsidRPr="004F1D11">
        <w:rPr>
          <w:rFonts w:cstheme="minorHAnsi"/>
        </w:rPr>
        <w:t xml:space="preserve">applications which are likely to produce data </w:t>
      </w:r>
      <w:r w:rsidR="0055300C" w:rsidRPr="004F1D11">
        <w:rPr>
          <w:rFonts w:cstheme="minorHAnsi"/>
        </w:rPr>
        <w:t>that could</w:t>
      </w:r>
      <w:r w:rsidR="004F6113" w:rsidRPr="004F1D11">
        <w:rPr>
          <w:rFonts w:cstheme="minorHAnsi"/>
        </w:rPr>
        <w:t xml:space="preserve"> support </w:t>
      </w:r>
      <w:r w:rsidR="00B004D3" w:rsidRPr="004F1D11">
        <w:rPr>
          <w:rFonts w:cstheme="minorHAnsi"/>
        </w:rPr>
        <w:t>applications towards more substantial funding.</w:t>
      </w:r>
      <w:r w:rsidR="004F6113" w:rsidRPr="004F1D11">
        <w:rPr>
          <w:rFonts w:cstheme="minorHAnsi"/>
        </w:rPr>
        <w:t xml:space="preserve"> </w:t>
      </w:r>
      <w:r w:rsidR="00363B5A" w:rsidRPr="004F1D11">
        <w:rPr>
          <w:rFonts w:cstheme="minorHAnsi"/>
        </w:rPr>
        <w:t xml:space="preserve"> Applicants will need to be members of </w:t>
      </w:r>
      <w:r w:rsidR="00230FF4" w:rsidRPr="004F1D11">
        <w:rPr>
          <w:rFonts w:cstheme="minorHAnsi"/>
        </w:rPr>
        <w:t>BSET.</w:t>
      </w:r>
    </w:p>
    <w:p w14:paraId="497A5459" w14:textId="67BFF2FE" w:rsidR="00060787" w:rsidRPr="004F1D11" w:rsidRDefault="00060787" w:rsidP="004F1D11">
      <w:pPr>
        <w:jc w:val="both"/>
        <w:rPr>
          <w:rFonts w:cstheme="minorHAnsi"/>
        </w:rPr>
      </w:pPr>
      <w:r w:rsidRPr="004F1D11">
        <w:rPr>
          <w:rFonts w:cstheme="minorHAnsi"/>
        </w:rPr>
        <w:t xml:space="preserve">This </w:t>
      </w:r>
      <w:r w:rsidR="00230FF4" w:rsidRPr="004F1D11">
        <w:rPr>
          <w:rFonts w:cstheme="minorHAnsi"/>
        </w:rPr>
        <w:t xml:space="preserve">award </w:t>
      </w:r>
      <w:r w:rsidRPr="004F1D11">
        <w:rPr>
          <w:rFonts w:cstheme="minorHAnsi"/>
        </w:rPr>
        <w:t xml:space="preserve">can be used for a stand-alone project. It can also be used </w:t>
      </w:r>
      <w:r w:rsidR="00996798" w:rsidRPr="004F1D11">
        <w:rPr>
          <w:rFonts w:cstheme="minorHAnsi"/>
        </w:rPr>
        <w:t xml:space="preserve">to compliment an existing body of research which is either planned, or already underway. </w:t>
      </w:r>
      <w:r w:rsidR="00AD7016" w:rsidRPr="004F1D11">
        <w:rPr>
          <w:rFonts w:cstheme="minorHAnsi"/>
        </w:rPr>
        <w:t xml:space="preserve">Should this be the case, the applicant should make it clear what this funding is for, and how the proposed research </w:t>
      </w:r>
      <w:r w:rsidR="00936381" w:rsidRPr="004F1D11">
        <w:rPr>
          <w:rFonts w:cstheme="minorHAnsi"/>
        </w:rPr>
        <w:t>project will be sufficiently separate from ongoing research</w:t>
      </w:r>
      <w:r w:rsidR="00815402" w:rsidRPr="004F1D11">
        <w:rPr>
          <w:rFonts w:cstheme="minorHAnsi"/>
        </w:rPr>
        <w:t>.</w:t>
      </w:r>
    </w:p>
    <w:p w14:paraId="587A0B2F" w14:textId="77777777" w:rsidR="00BC2924" w:rsidRPr="004F1D11" w:rsidRDefault="00EC1CE6" w:rsidP="004F1D11">
      <w:pPr>
        <w:rPr>
          <w:b/>
          <w:bCs/>
          <w:color w:val="002060"/>
          <w:sz w:val="28"/>
          <w:szCs w:val="28"/>
        </w:rPr>
      </w:pPr>
      <w:r w:rsidRPr="004F1D11">
        <w:rPr>
          <w:b/>
          <w:bCs/>
          <w:color w:val="002060"/>
          <w:sz w:val="28"/>
          <w:szCs w:val="28"/>
        </w:rPr>
        <w:t>Grant amount</w:t>
      </w:r>
    </w:p>
    <w:p w14:paraId="6DCE04C1" w14:textId="25324014" w:rsidR="00F45B73" w:rsidRPr="004F1D11" w:rsidRDefault="00BC2924" w:rsidP="004F1D11">
      <w:pPr>
        <w:jc w:val="both"/>
        <w:rPr>
          <w:rFonts w:cstheme="minorHAnsi"/>
        </w:rPr>
      </w:pPr>
      <w:r w:rsidRPr="004F1D11">
        <w:rPr>
          <w:rFonts w:cstheme="minorHAnsi"/>
        </w:rPr>
        <w:t>Th</w:t>
      </w:r>
      <w:r w:rsidR="00CF3239" w:rsidRPr="004F1D11">
        <w:rPr>
          <w:rFonts w:cstheme="minorHAnsi"/>
        </w:rPr>
        <w:t>e</w:t>
      </w:r>
      <w:r w:rsidRPr="004F1D11">
        <w:rPr>
          <w:rFonts w:cstheme="minorHAnsi"/>
        </w:rPr>
        <w:t xml:space="preserve"> </w:t>
      </w:r>
      <w:r w:rsidR="00230FF4" w:rsidRPr="004F1D11">
        <w:rPr>
          <w:rFonts w:cstheme="minorHAnsi"/>
        </w:rPr>
        <w:t xml:space="preserve">award </w:t>
      </w:r>
      <w:r w:rsidRPr="004F1D11">
        <w:rPr>
          <w:rFonts w:cstheme="minorHAnsi"/>
        </w:rPr>
        <w:t xml:space="preserve">will be for </w:t>
      </w:r>
      <w:r w:rsidR="00C02AC2" w:rsidRPr="004F1D11">
        <w:rPr>
          <w:rFonts w:cstheme="minorHAnsi"/>
        </w:rPr>
        <w:t xml:space="preserve">up to </w:t>
      </w:r>
      <w:r w:rsidR="00541EDC" w:rsidRPr="004F1D11">
        <w:rPr>
          <w:rFonts w:cstheme="minorHAnsi"/>
        </w:rPr>
        <w:t>£</w:t>
      </w:r>
      <w:r w:rsidR="00CF3239" w:rsidRPr="004F1D11">
        <w:rPr>
          <w:rFonts w:cstheme="minorHAnsi"/>
        </w:rPr>
        <w:t>10</w:t>
      </w:r>
      <w:r w:rsidR="00541EDC" w:rsidRPr="004F1D11">
        <w:rPr>
          <w:rFonts w:cstheme="minorHAnsi"/>
        </w:rPr>
        <w:t>,000</w:t>
      </w:r>
      <w:r w:rsidR="007C1605" w:rsidRPr="004F1D11">
        <w:rPr>
          <w:rFonts w:cstheme="minorHAnsi"/>
        </w:rPr>
        <w:t xml:space="preserve">. </w:t>
      </w:r>
      <w:r w:rsidR="00E53CF9" w:rsidRPr="004F1D11">
        <w:rPr>
          <w:rFonts w:cstheme="minorHAnsi"/>
        </w:rPr>
        <w:t xml:space="preserve">The successful applicant is expected to </w:t>
      </w:r>
      <w:r w:rsidR="00F465CE" w:rsidRPr="004F1D11">
        <w:rPr>
          <w:rFonts w:cstheme="minorHAnsi"/>
        </w:rPr>
        <w:t xml:space="preserve">spend this funding within 12 months of award receipt. Unclaimed funds will </w:t>
      </w:r>
      <w:r w:rsidR="00317F0D" w:rsidRPr="004F1D11">
        <w:rPr>
          <w:rFonts w:cstheme="minorHAnsi"/>
        </w:rPr>
        <w:t>remain with BSET.</w:t>
      </w:r>
    </w:p>
    <w:p w14:paraId="054C6AA1" w14:textId="3889E9FC" w:rsidR="008A7E88" w:rsidRPr="004F1D11" w:rsidRDefault="009F30C3" w:rsidP="004F1D11">
      <w:r w:rsidRPr="004F1D11">
        <w:t>The grant funding</w:t>
      </w:r>
      <w:r w:rsidR="008A7E88" w:rsidRPr="004F1D11">
        <w:t xml:space="preserve"> must be used to support the proposed research only. It may be used to purchase/fund equipment, device(s), consumables, database design and hosting (e.g. </w:t>
      </w:r>
      <w:proofErr w:type="spellStart"/>
      <w:r w:rsidR="008A7E88" w:rsidRPr="004F1D11">
        <w:t>REDCap</w:t>
      </w:r>
      <w:proofErr w:type="spellEnd"/>
      <w:r w:rsidR="008A7E88" w:rsidRPr="004F1D11">
        <w:t xml:space="preserve">), technical assistance, supporting </w:t>
      </w:r>
      <w:r w:rsidR="0055300C" w:rsidRPr="004F1D11">
        <w:t>patient and public involvement (</w:t>
      </w:r>
      <w:r w:rsidR="008A7E88" w:rsidRPr="004F1D11">
        <w:t>PPI</w:t>
      </w:r>
      <w:r w:rsidR="0055300C" w:rsidRPr="004F1D11">
        <w:t>)</w:t>
      </w:r>
      <w:r w:rsidR="008A7E88" w:rsidRPr="004F1D11">
        <w:t xml:space="preserve"> work/input, or other similar items. The award </w:t>
      </w:r>
      <w:r w:rsidRPr="004F1D11">
        <w:t>cannot</w:t>
      </w:r>
      <w:r w:rsidR="008A7E88" w:rsidRPr="004F1D11">
        <w:t xml:space="preserve"> be used </w:t>
      </w:r>
      <w:r w:rsidR="008E32FB" w:rsidRPr="004F1D11">
        <w:t xml:space="preserve">to fund the </w:t>
      </w:r>
      <w:r w:rsidR="00880EC2" w:rsidRPr="004F1D11">
        <w:t>applicant</w:t>
      </w:r>
      <w:r w:rsidR="0055300C" w:rsidRPr="004F1D11">
        <w:t>’</w:t>
      </w:r>
      <w:r w:rsidR="00880EC2" w:rsidRPr="004F1D11">
        <w:t>s</w:t>
      </w:r>
      <w:r w:rsidR="008A7E88" w:rsidRPr="004F1D11">
        <w:t xml:space="preserve"> salar</w:t>
      </w:r>
      <w:r w:rsidR="003D101D" w:rsidRPr="004F1D11">
        <w:t>y</w:t>
      </w:r>
      <w:r w:rsidR="00580C49" w:rsidRPr="004F1D11">
        <w:t xml:space="preserve"> or indirect costs</w:t>
      </w:r>
      <w:r w:rsidR="005C7056" w:rsidRPr="004F1D11">
        <w:t xml:space="preserve">, </w:t>
      </w:r>
      <w:r w:rsidR="00170FF8" w:rsidRPr="004F1D11">
        <w:t xml:space="preserve">for travel/accommodation, </w:t>
      </w:r>
      <w:r w:rsidR="005C7056" w:rsidRPr="004F1D11">
        <w:t>or for journal open-access fees</w:t>
      </w:r>
      <w:r w:rsidR="008A7E88" w:rsidRPr="004F1D11">
        <w:t xml:space="preserve">. </w:t>
      </w:r>
    </w:p>
    <w:p w14:paraId="654446D4" w14:textId="2BD77FBE" w:rsidR="00BC2924" w:rsidRPr="004F1D11" w:rsidRDefault="00C02AC2" w:rsidP="004F1D11">
      <w:pPr>
        <w:rPr>
          <w:b/>
          <w:bCs/>
          <w:color w:val="002060"/>
          <w:sz w:val="28"/>
          <w:szCs w:val="28"/>
        </w:rPr>
      </w:pPr>
      <w:r w:rsidRPr="004F1D11">
        <w:rPr>
          <w:b/>
          <w:bCs/>
          <w:color w:val="002060"/>
          <w:sz w:val="28"/>
          <w:szCs w:val="28"/>
        </w:rPr>
        <w:t>Applicants</w:t>
      </w:r>
    </w:p>
    <w:p w14:paraId="7847D401" w14:textId="55568172" w:rsidR="00541EDC" w:rsidRPr="004F1D11" w:rsidRDefault="00C02AC2" w:rsidP="004F1D11">
      <w:pPr>
        <w:jc w:val="both"/>
        <w:rPr>
          <w:rFonts w:cstheme="minorHAnsi"/>
        </w:rPr>
      </w:pPr>
      <w:r w:rsidRPr="004F1D11">
        <w:rPr>
          <w:rFonts w:cstheme="minorHAnsi"/>
        </w:rPr>
        <w:t xml:space="preserve">Applicants can be any healthcare professional </w:t>
      </w:r>
      <w:r w:rsidR="00114860" w:rsidRPr="004F1D11">
        <w:rPr>
          <w:rFonts w:cstheme="minorHAnsi"/>
        </w:rPr>
        <w:t>(doctors, nurses, allied healthcare professionals</w:t>
      </w:r>
      <w:r w:rsidR="00890CF1" w:rsidRPr="004F1D11">
        <w:rPr>
          <w:rFonts w:cstheme="minorHAnsi"/>
        </w:rPr>
        <w:t xml:space="preserve">) </w:t>
      </w:r>
      <w:r w:rsidRPr="004F1D11">
        <w:rPr>
          <w:rFonts w:cstheme="minorHAnsi"/>
        </w:rPr>
        <w:t>within the UK</w:t>
      </w:r>
      <w:r w:rsidR="00EB4DCF" w:rsidRPr="004F1D11">
        <w:rPr>
          <w:rFonts w:cstheme="minorHAnsi"/>
        </w:rPr>
        <w:t xml:space="preserve"> working </w:t>
      </w:r>
      <w:r w:rsidR="005A2BCC" w:rsidRPr="004F1D11">
        <w:rPr>
          <w:rFonts w:cstheme="minorHAnsi"/>
        </w:rPr>
        <w:t>in</w:t>
      </w:r>
      <w:r w:rsidR="00EB4DCF" w:rsidRPr="004F1D11">
        <w:rPr>
          <w:rFonts w:cstheme="minorHAnsi"/>
        </w:rPr>
        <w:t xml:space="preserve"> the NHS</w:t>
      </w:r>
      <w:r w:rsidR="00890CF1" w:rsidRPr="004F1D11">
        <w:rPr>
          <w:rFonts w:cstheme="minorHAnsi"/>
        </w:rPr>
        <w:t>, or</w:t>
      </w:r>
      <w:r w:rsidR="00CE3ADC" w:rsidRPr="004F1D11">
        <w:rPr>
          <w:rFonts w:cstheme="minorHAnsi"/>
        </w:rPr>
        <w:t xml:space="preserve"> UK</w:t>
      </w:r>
      <w:r w:rsidR="00890CF1" w:rsidRPr="004F1D11">
        <w:rPr>
          <w:rFonts w:cstheme="minorHAnsi"/>
        </w:rPr>
        <w:t xml:space="preserve"> </w:t>
      </w:r>
      <w:r w:rsidR="006355BB" w:rsidRPr="004F1D11">
        <w:rPr>
          <w:rFonts w:cstheme="minorHAnsi"/>
        </w:rPr>
        <w:t xml:space="preserve">students </w:t>
      </w:r>
      <w:r w:rsidR="00890CF1" w:rsidRPr="004F1D11">
        <w:rPr>
          <w:rFonts w:cstheme="minorHAnsi"/>
        </w:rPr>
        <w:t xml:space="preserve">undertaking </w:t>
      </w:r>
      <w:r w:rsidR="006355BB" w:rsidRPr="004F1D11">
        <w:rPr>
          <w:rFonts w:cstheme="minorHAnsi"/>
        </w:rPr>
        <w:t>healthcare professional degrees</w:t>
      </w:r>
      <w:r w:rsidR="00EB4DCF" w:rsidRPr="004F1D11">
        <w:rPr>
          <w:rFonts w:cstheme="minorHAnsi"/>
        </w:rPr>
        <w:t xml:space="preserve">. </w:t>
      </w:r>
      <w:r w:rsidR="006355BB" w:rsidRPr="004F1D11">
        <w:rPr>
          <w:rFonts w:cstheme="minorHAnsi"/>
        </w:rPr>
        <w:t>NHS a</w:t>
      </w:r>
      <w:r w:rsidR="00EB4DCF" w:rsidRPr="004F1D11">
        <w:rPr>
          <w:rFonts w:cstheme="minorHAnsi"/>
        </w:rPr>
        <w:t xml:space="preserve">pplicants are required to hold an NHS contract </w:t>
      </w:r>
      <w:r w:rsidR="008F3632" w:rsidRPr="004F1D11">
        <w:rPr>
          <w:rFonts w:cstheme="minorHAnsi"/>
        </w:rPr>
        <w:t xml:space="preserve">(or honorary contract) </w:t>
      </w:r>
      <w:r w:rsidR="00EB4DCF" w:rsidRPr="004F1D11">
        <w:rPr>
          <w:rFonts w:cstheme="minorHAnsi"/>
        </w:rPr>
        <w:t xml:space="preserve">for the duration of the award. </w:t>
      </w:r>
      <w:r w:rsidR="006355BB" w:rsidRPr="004F1D11">
        <w:rPr>
          <w:rFonts w:cstheme="minorHAnsi"/>
        </w:rPr>
        <w:t>S</w:t>
      </w:r>
      <w:r w:rsidR="009B07A1" w:rsidRPr="004F1D11">
        <w:rPr>
          <w:rFonts w:cstheme="minorHAnsi"/>
        </w:rPr>
        <w:t xml:space="preserve">tudents </w:t>
      </w:r>
      <w:r w:rsidR="00F76B08" w:rsidRPr="004F1D11">
        <w:rPr>
          <w:rFonts w:cstheme="minorHAnsi"/>
        </w:rPr>
        <w:t>will typically</w:t>
      </w:r>
      <w:r w:rsidR="009B07A1" w:rsidRPr="004F1D11">
        <w:rPr>
          <w:rFonts w:cstheme="minorHAnsi"/>
        </w:rPr>
        <w:t xml:space="preserve"> </w:t>
      </w:r>
      <w:r w:rsidR="00CE3ADC" w:rsidRPr="004F1D11">
        <w:rPr>
          <w:rFonts w:cstheme="minorHAnsi"/>
        </w:rPr>
        <w:t>be</w:t>
      </w:r>
      <w:r w:rsidR="00DA34FF" w:rsidRPr="004F1D11">
        <w:rPr>
          <w:rFonts w:cstheme="minorHAnsi"/>
        </w:rPr>
        <w:t xml:space="preserve"> </w:t>
      </w:r>
      <w:r w:rsidR="00880EC2" w:rsidRPr="004F1D11">
        <w:rPr>
          <w:rFonts w:cstheme="minorHAnsi"/>
        </w:rPr>
        <w:t>within their</w:t>
      </w:r>
      <w:r w:rsidR="00EE2DC5" w:rsidRPr="004F1D11">
        <w:rPr>
          <w:rFonts w:cstheme="minorHAnsi"/>
        </w:rPr>
        <w:t xml:space="preserve"> student post for the duration of the award.</w:t>
      </w:r>
      <w:r w:rsidR="002A063D" w:rsidRPr="004F1D11">
        <w:rPr>
          <w:rFonts w:cstheme="minorHAnsi"/>
        </w:rPr>
        <w:t xml:space="preserve"> </w:t>
      </w:r>
    </w:p>
    <w:p w14:paraId="7F2117AD" w14:textId="4A507F8C" w:rsidR="006663B8" w:rsidRPr="004F1D11" w:rsidRDefault="00500F04" w:rsidP="004F1D11">
      <w:pPr>
        <w:jc w:val="both"/>
        <w:rPr>
          <w:rStyle w:val="Heading1Char"/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4F1D11">
        <w:rPr>
          <w:rStyle w:val="Heading1Char"/>
          <w:rFonts w:asciiTheme="minorHAnsi" w:hAnsiTheme="minorHAnsi" w:cstheme="minorHAnsi"/>
          <w:b/>
          <w:bCs/>
          <w:color w:val="002060"/>
          <w:sz w:val="28"/>
          <w:szCs w:val="28"/>
        </w:rPr>
        <w:t>C</w:t>
      </w:r>
      <w:r w:rsidR="006663B8" w:rsidRPr="004F1D11">
        <w:rPr>
          <w:rStyle w:val="Heading1Char"/>
          <w:rFonts w:asciiTheme="minorHAnsi" w:hAnsiTheme="minorHAnsi" w:cstheme="minorHAnsi"/>
          <w:b/>
          <w:bCs/>
          <w:color w:val="002060"/>
          <w:sz w:val="28"/>
          <w:szCs w:val="28"/>
        </w:rPr>
        <w:t>o-applicant</w:t>
      </w:r>
      <w:r w:rsidRPr="004F1D11">
        <w:rPr>
          <w:rStyle w:val="Heading1Char"/>
          <w:rFonts w:asciiTheme="minorHAnsi" w:hAnsiTheme="minorHAnsi" w:cstheme="minorHAnsi"/>
          <w:b/>
          <w:bCs/>
          <w:color w:val="002060"/>
          <w:sz w:val="28"/>
          <w:szCs w:val="28"/>
        </w:rPr>
        <w:t>s</w:t>
      </w:r>
    </w:p>
    <w:p w14:paraId="3E333DC4" w14:textId="20209B74" w:rsidR="006663B8" w:rsidRPr="004F1D11" w:rsidRDefault="006663B8" w:rsidP="004F1D11">
      <w:pPr>
        <w:jc w:val="both"/>
        <w:rPr>
          <w:rStyle w:val="Heading1Char"/>
          <w:rFonts w:asciiTheme="minorHAnsi" w:hAnsiTheme="minorHAnsi" w:cstheme="minorHAnsi"/>
          <w:sz w:val="22"/>
          <w:szCs w:val="22"/>
        </w:rPr>
      </w:pPr>
      <w:r w:rsidRPr="004F1D11">
        <w:rPr>
          <w:rFonts w:cstheme="minorHAnsi"/>
        </w:rPr>
        <w:t>A</w:t>
      </w:r>
      <w:r w:rsidR="00912316" w:rsidRPr="004F1D11">
        <w:rPr>
          <w:rFonts w:cstheme="minorHAnsi"/>
        </w:rPr>
        <w:t xml:space="preserve">pplications </w:t>
      </w:r>
      <w:r w:rsidR="00C61D28" w:rsidRPr="004F1D11">
        <w:rPr>
          <w:rFonts w:cstheme="minorHAnsi"/>
        </w:rPr>
        <w:t>are welcome</w:t>
      </w:r>
      <w:r w:rsidR="00912316" w:rsidRPr="004F1D11">
        <w:rPr>
          <w:rFonts w:cstheme="minorHAnsi"/>
        </w:rPr>
        <w:t xml:space="preserve"> from</w:t>
      </w:r>
      <w:r w:rsidR="00C61D28" w:rsidRPr="004F1D11">
        <w:rPr>
          <w:rFonts w:cstheme="minorHAnsi"/>
        </w:rPr>
        <w:t xml:space="preserve"> individuals not yet</w:t>
      </w:r>
      <w:r w:rsidR="00912316" w:rsidRPr="004F1D11">
        <w:rPr>
          <w:rFonts w:cstheme="minorHAnsi"/>
        </w:rPr>
        <w:t xml:space="preserve"> established</w:t>
      </w:r>
      <w:r w:rsidR="00C61D28" w:rsidRPr="004F1D11">
        <w:rPr>
          <w:rFonts w:cstheme="minorHAnsi"/>
        </w:rPr>
        <w:t xml:space="preserve"> as</w:t>
      </w:r>
      <w:r w:rsidR="00912316" w:rsidRPr="004F1D11">
        <w:rPr>
          <w:rFonts w:cstheme="minorHAnsi"/>
        </w:rPr>
        <w:t xml:space="preserve"> independent researchers</w:t>
      </w:r>
      <w:r w:rsidR="00170FF8" w:rsidRPr="004F1D11">
        <w:rPr>
          <w:rFonts w:cstheme="minorHAnsi"/>
        </w:rPr>
        <w:t xml:space="preserve"> (</w:t>
      </w:r>
      <w:r w:rsidR="00880EC2" w:rsidRPr="004F1D11">
        <w:rPr>
          <w:rFonts w:cstheme="minorHAnsi"/>
        </w:rPr>
        <w:t>‘</w:t>
      </w:r>
      <w:r w:rsidR="00170FF8" w:rsidRPr="004F1D11">
        <w:rPr>
          <w:rFonts w:cstheme="minorHAnsi"/>
        </w:rPr>
        <w:t>non-independent</w:t>
      </w:r>
      <w:r w:rsidR="00880EC2" w:rsidRPr="004F1D11">
        <w:rPr>
          <w:rFonts w:cstheme="minorHAnsi"/>
        </w:rPr>
        <w:t>’</w:t>
      </w:r>
      <w:r w:rsidR="00170FF8" w:rsidRPr="004F1D11">
        <w:rPr>
          <w:rFonts w:cstheme="minorHAnsi"/>
        </w:rPr>
        <w:t xml:space="preserve"> </w:t>
      </w:r>
      <w:r w:rsidR="00880EC2" w:rsidRPr="004F1D11">
        <w:rPr>
          <w:rFonts w:cstheme="minorHAnsi"/>
        </w:rPr>
        <w:t>researchers</w:t>
      </w:r>
      <w:r w:rsidR="00170FF8" w:rsidRPr="004F1D11">
        <w:rPr>
          <w:rFonts w:cstheme="minorHAnsi"/>
        </w:rPr>
        <w:t>)</w:t>
      </w:r>
      <w:r w:rsidR="00C61D28" w:rsidRPr="004F1D11">
        <w:rPr>
          <w:rFonts w:cstheme="minorHAnsi"/>
        </w:rPr>
        <w:t xml:space="preserve">. </w:t>
      </w:r>
      <w:r w:rsidR="00587110" w:rsidRPr="004F1D11">
        <w:rPr>
          <w:rFonts w:cstheme="minorHAnsi"/>
        </w:rPr>
        <w:t>A</w:t>
      </w:r>
      <w:r w:rsidR="00C61D28" w:rsidRPr="004F1D11">
        <w:rPr>
          <w:rFonts w:cstheme="minorHAnsi"/>
        </w:rPr>
        <w:t>pplications from such individuals</w:t>
      </w:r>
      <w:r w:rsidR="00912316" w:rsidRPr="004F1D11">
        <w:rPr>
          <w:rFonts w:cstheme="minorHAnsi"/>
        </w:rPr>
        <w:t xml:space="preserve"> are </w:t>
      </w:r>
      <w:r w:rsidRPr="004F1D11">
        <w:rPr>
          <w:rFonts w:cstheme="minorHAnsi"/>
        </w:rPr>
        <w:t>required to be</w:t>
      </w:r>
      <w:r w:rsidR="007B501E" w:rsidRPr="004F1D11">
        <w:rPr>
          <w:rFonts w:cstheme="minorHAnsi"/>
        </w:rPr>
        <w:t xml:space="preserve"> submitted with a named co-applicant, </w:t>
      </w:r>
      <w:r w:rsidR="004A4777" w:rsidRPr="004F1D11">
        <w:rPr>
          <w:rFonts w:cstheme="minorHAnsi"/>
        </w:rPr>
        <w:t xml:space="preserve">who is expected to be an established independent researcher, </w:t>
      </w:r>
      <w:r w:rsidR="00587110" w:rsidRPr="004F1D11">
        <w:rPr>
          <w:rFonts w:cstheme="minorHAnsi"/>
        </w:rPr>
        <w:t>who will provide oversight and act as a guarantor for the proposed research.</w:t>
      </w:r>
      <w:r w:rsidR="008B181F" w:rsidRPr="004F1D11">
        <w:rPr>
          <w:rFonts w:cstheme="minorHAnsi"/>
        </w:rPr>
        <w:t xml:space="preserve"> </w:t>
      </w:r>
      <w:r w:rsidR="00272671" w:rsidRPr="004F1D11">
        <w:rPr>
          <w:rFonts w:cstheme="minorHAnsi"/>
        </w:rPr>
        <w:t xml:space="preserve">Other co-applicants, </w:t>
      </w:r>
      <w:r w:rsidR="00D817A1" w:rsidRPr="004F1D11">
        <w:rPr>
          <w:rFonts w:cstheme="minorHAnsi"/>
        </w:rPr>
        <w:t>deemed essential for the proposed research, can also be named.</w:t>
      </w:r>
      <w:r w:rsidR="007B501E" w:rsidRPr="004F1D11">
        <w:rPr>
          <w:rStyle w:val="Heading1Char"/>
          <w:rFonts w:asciiTheme="minorHAnsi" w:hAnsiTheme="minorHAnsi" w:cstheme="minorHAnsi"/>
          <w:sz w:val="22"/>
          <w:szCs w:val="22"/>
        </w:rPr>
        <w:t xml:space="preserve"> </w:t>
      </w:r>
    </w:p>
    <w:p w14:paraId="60503D7F" w14:textId="77777777" w:rsidR="002C779B" w:rsidRPr="004F1D11" w:rsidRDefault="002C779B" w:rsidP="004F1D11">
      <w:pPr>
        <w:rPr>
          <w:b/>
          <w:bCs/>
          <w:color w:val="002060"/>
          <w:sz w:val="28"/>
          <w:szCs w:val="28"/>
        </w:rPr>
      </w:pPr>
      <w:r w:rsidRPr="004F1D11">
        <w:rPr>
          <w:b/>
          <w:bCs/>
          <w:color w:val="002060"/>
          <w:sz w:val="28"/>
          <w:szCs w:val="28"/>
        </w:rPr>
        <w:t>Grant proposal</w:t>
      </w:r>
    </w:p>
    <w:p w14:paraId="0F3F077E" w14:textId="10C82BAA" w:rsidR="002C779B" w:rsidRPr="004F1D11" w:rsidRDefault="002C779B" w:rsidP="004F1D11">
      <w:pPr>
        <w:jc w:val="both"/>
        <w:rPr>
          <w:rFonts w:cstheme="minorHAnsi"/>
        </w:rPr>
      </w:pPr>
      <w:r w:rsidRPr="004F1D11">
        <w:rPr>
          <w:rFonts w:cstheme="minorHAnsi"/>
        </w:rPr>
        <w:t xml:space="preserve">Applications </w:t>
      </w:r>
      <w:r w:rsidR="00F90D58" w:rsidRPr="004F1D11">
        <w:rPr>
          <w:rFonts w:cstheme="minorHAnsi"/>
        </w:rPr>
        <w:t>need to include a detailed description of the proposed research</w:t>
      </w:r>
      <w:r w:rsidRPr="004F1D11">
        <w:rPr>
          <w:rFonts w:cstheme="minorHAnsi"/>
        </w:rPr>
        <w:t>.</w:t>
      </w:r>
      <w:r w:rsidR="00F90D58" w:rsidRPr="004F1D11">
        <w:rPr>
          <w:rFonts w:cstheme="minorHAnsi"/>
        </w:rPr>
        <w:t xml:space="preserve"> This includes:</w:t>
      </w:r>
    </w:p>
    <w:p w14:paraId="2CD887FA" w14:textId="1508CCEB" w:rsidR="00F90D58" w:rsidRPr="004F1D11" w:rsidRDefault="008F7B84" w:rsidP="004F1D11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4F1D11">
        <w:rPr>
          <w:rFonts w:cstheme="minorHAnsi"/>
        </w:rPr>
        <w:t>Background outlining why the research is needed</w:t>
      </w:r>
    </w:p>
    <w:p w14:paraId="52537C48" w14:textId="261D7A46" w:rsidR="008F7B84" w:rsidRPr="004F1D11" w:rsidRDefault="008A3D0B" w:rsidP="004F1D11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4F1D11">
        <w:rPr>
          <w:rFonts w:cstheme="minorHAnsi"/>
        </w:rPr>
        <w:lastRenderedPageBreak/>
        <w:t>A summary of the proposed research</w:t>
      </w:r>
    </w:p>
    <w:p w14:paraId="1A88493B" w14:textId="656659E5" w:rsidR="008A3D0B" w:rsidRPr="004F1D11" w:rsidRDefault="008A3D0B" w:rsidP="004F1D11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4F1D11">
        <w:rPr>
          <w:rFonts w:cstheme="minorHAnsi"/>
        </w:rPr>
        <w:t>Timelines of the research project</w:t>
      </w:r>
    </w:p>
    <w:p w14:paraId="10D15701" w14:textId="1A80956F" w:rsidR="008A3D0B" w:rsidRPr="004F1D11" w:rsidRDefault="00F919BC" w:rsidP="004F1D11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4F1D11">
        <w:rPr>
          <w:rFonts w:cstheme="minorHAnsi"/>
        </w:rPr>
        <w:t xml:space="preserve">Financial details </w:t>
      </w:r>
      <w:r w:rsidR="00DD248A" w:rsidRPr="004F1D11">
        <w:rPr>
          <w:rFonts w:cstheme="minorHAnsi"/>
        </w:rPr>
        <w:t>explaining how the grant will be used</w:t>
      </w:r>
    </w:p>
    <w:p w14:paraId="03014B15" w14:textId="720ED012" w:rsidR="002C779B" w:rsidRPr="004F1D11" w:rsidRDefault="00293A97" w:rsidP="004F1D11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4F1D11">
        <w:rPr>
          <w:rFonts w:cstheme="minorHAnsi"/>
        </w:rPr>
        <w:t xml:space="preserve">Abridged CV of the applicant, and (if appropriate) abridged CV of </w:t>
      </w:r>
      <w:r w:rsidR="0081771B" w:rsidRPr="004F1D11">
        <w:rPr>
          <w:rFonts w:cstheme="minorHAnsi"/>
        </w:rPr>
        <w:t>any</w:t>
      </w:r>
      <w:r w:rsidRPr="004F1D11">
        <w:rPr>
          <w:rFonts w:cstheme="minorHAnsi"/>
        </w:rPr>
        <w:t xml:space="preserve"> </w:t>
      </w:r>
      <w:r w:rsidR="00272671" w:rsidRPr="004F1D11">
        <w:rPr>
          <w:rFonts w:cstheme="minorHAnsi"/>
        </w:rPr>
        <w:t>co-applicant(s)</w:t>
      </w:r>
    </w:p>
    <w:p w14:paraId="20DDF803" w14:textId="60F50F61" w:rsidR="00EF64D4" w:rsidRPr="004F1D11" w:rsidRDefault="00EF64D4" w:rsidP="004F1D11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4F1D11">
        <w:rPr>
          <w:rFonts w:cstheme="minorHAnsi"/>
        </w:rPr>
        <w:t>A formal letter of support from the primary co-applicant/mentor</w:t>
      </w:r>
    </w:p>
    <w:p w14:paraId="5F856112" w14:textId="3A3AEDB3" w:rsidR="00B63A37" w:rsidRPr="004F1D11" w:rsidRDefault="00B63A37" w:rsidP="004F1D11">
      <w:pPr>
        <w:jc w:val="both"/>
        <w:rPr>
          <w:rStyle w:val="Heading1Char"/>
          <w:rFonts w:asciiTheme="minorHAnsi" w:eastAsiaTheme="minorHAnsi" w:hAnsiTheme="minorHAnsi" w:cstheme="minorHAnsi"/>
          <w:color w:val="auto"/>
          <w:sz w:val="22"/>
          <w:szCs w:val="22"/>
        </w:rPr>
      </w:pPr>
      <w:r w:rsidRPr="004F1D11">
        <w:rPr>
          <w:rStyle w:val="Heading1Char"/>
          <w:rFonts w:asciiTheme="minorHAnsi" w:eastAsiaTheme="minorHAnsi" w:hAnsiTheme="minorHAnsi" w:cstheme="minorHAnsi"/>
          <w:color w:val="auto"/>
          <w:sz w:val="22"/>
          <w:szCs w:val="22"/>
        </w:rPr>
        <w:t xml:space="preserve">Applications will undergo blinded </w:t>
      </w:r>
      <w:r w:rsidR="0077542C" w:rsidRPr="004F1D11">
        <w:rPr>
          <w:rStyle w:val="Heading1Char"/>
          <w:rFonts w:asciiTheme="minorHAnsi" w:eastAsiaTheme="minorHAnsi" w:hAnsiTheme="minorHAnsi" w:cstheme="minorHAnsi"/>
          <w:color w:val="auto"/>
          <w:sz w:val="22"/>
          <w:szCs w:val="22"/>
        </w:rPr>
        <w:t xml:space="preserve">scoring. </w:t>
      </w:r>
      <w:r w:rsidR="00D01181" w:rsidRPr="004F1D11">
        <w:rPr>
          <w:rStyle w:val="Heading1Char"/>
          <w:rFonts w:asciiTheme="minorHAnsi" w:eastAsiaTheme="minorHAnsi" w:hAnsiTheme="minorHAnsi" w:cstheme="minorHAnsi"/>
          <w:color w:val="auto"/>
          <w:sz w:val="22"/>
          <w:szCs w:val="22"/>
        </w:rPr>
        <w:t xml:space="preserve">Applicants of the highest scoring applications will be invited to </w:t>
      </w:r>
      <w:r w:rsidR="004B1557" w:rsidRPr="004F1D11">
        <w:rPr>
          <w:rStyle w:val="Heading1Char"/>
          <w:rFonts w:asciiTheme="minorHAnsi" w:eastAsiaTheme="minorHAnsi" w:hAnsiTheme="minorHAnsi" w:cstheme="minorHAnsi"/>
          <w:color w:val="auto"/>
          <w:sz w:val="22"/>
          <w:szCs w:val="22"/>
        </w:rPr>
        <w:t xml:space="preserve">a </w:t>
      </w:r>
      <w:r w:rsidR="00527C0A" w:rsidRPr="004F1D11">
        <w:rPr>
          <w:rStyle w:val="Heading1Char"/>
          <w:rFonts w:asciiTheme="minorHAnsi" w:eastAsiaTheme="minorHAnsi" w:hAnsiTheme="minorHAnsi" w:cstheme="minorHAnsi"/>
          <w:color w:val="auto"/>
          <w:sz w:val="22"/>
          <w:szCs w:val="22"/>
        </w:rPr>
        <w:t>‘</w:t>
      </w:r>
      <w:r w:rsidR="004B1557" w:rsidRPr="004F1D11">
        <w:rPr>
          <w:rStyle w:val="Heading1Char"/>
          <w:rFonts w:asciiTheme="minorHAnsi" w:eastAsiaTheme="minorHAnsi" w:hAnsiTheme="minorHAnsi" w:cstheme="minorHAnsi"/>
          <w:color w:val="auto"/>
          <w:sz w:val="22"/>
          <w:szCs w:val="22"/>
        </w:rPr>
        <w:t>remote</w:t>
      </w:r>
      <w:r w:rsidR="00527C0A" w:rsidRPr="004F1D11">
        <w:rPr>
          <w:rStyle w:val="Heading1Char"/>
          <w:rFonts w:asciiTheme="minorHAnsi" w:eastAsiaTheme="minorHAnsi" w:hAnsiTheme="minorHAnsi" w:cstheme="minorHAnsi"/>
          <w:color w:val="auto"/>
          <w:sz w:val="22"/>
          <w:szCs w:val="22"/>
        </w:rPr>
        <w:t>’</w:t>
      </w:r>
      <w:r w:rsidR="004B1557" w:rsidRPr="004F1D11">
        <w:rPr>
          <w:rStyle w:val="Heading1Char"/>
          <w:rFonts w:asciiTheme="minorHAnsi" w:eastAsiaTheme="minorHAnsi" w:hAnsiTheme="minorHAnsi" w:cstheme="minorHAnsi"/>
          <w:color w:val="auto"/>
          <w:sz w:val="22"/>
          <w:szCs w:val="22"/>
        </w:rPr>
        <w:t xml:space="preserve"> interview and will be informed of the outcome shortly after that.</w:t>
      </w:r>
      <w:r w:rsidR="007968FD" w:rsidRPr="004F1D11">
        <w:rPr>
          <w:rStyle w:val="Heading1Char"/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="00377D88" w:rsidRPr="004F1D11">
        <w:rPr>
          <w:rStyle w:val="Heading1Char"/>
          <w:rFonts w:asciiTheme="minorHAnsi" w:eastAsiaTheme="minorHAnsi" w:hAnsiTheme="minorHAnsi" w:cstheme="minorHAnsi"/>
          <w:color w:val="auto"/>
          <w:sz w:val="22"/>
          <w:szCs w:val="22"/>
        </w:rPr>
        <w:t>Unsuccessful</w:t>
      </w:r>
      <w:r w:rsidR="007968FD" w:rsidRPr="004F1D11">
        <w:rPr>
          <w:rStyle w:val="Heading1Char"/>
          <w:rFonts w:asciiTheme="minorHAnsi" w:eastAsiaTheme="minorHAnsi" w:hAnsiTheme="minorHAnsi" w:cstheme="minorHAnsi"/>
          <w:color w:val="auto"/>
          <w:sz w:val="22"/>
          <w:szCs w:val="22"/>
        </w:rPr>
        <w:t xml:space="preserve"> applicants are welcome to re-apply </w:t>
      </w:r>
      <w:r w:rsidR="00377D88" w:rsidRPr="004F1D11">
        <w:rPr>
          <w:rStyle w:val="Heading1Char"/>
          <w:rFonts w:asciiTheme="minorHAnsi" w:eastAsiaTheme="minorHAnsi" w:hAnsiTheme="minorHAnsi" w:cstheme="minorHAnsi"/>
          <w:color w:val="auto"/>
          <w:sz w:val="22"/>
          <w:szCs w:val="22"/>
        </w:rPr>
        <w:t xml:space="preserve">in </w:t>
      </w:r>
      <w:r w:rsidR="008D30BD" w:rsidRPr="004F1D11">
        <w:rPr>
          <w:rStyle w:val="Heading1Char"/>
          <w:rFonts w:asciiTheme="minorHAnsi" w:eastAsiaTheme="minorHAnsi" w:hAnsiTheme="minorHAnsi" w:cstheme="minorHAnsi"/>
          <w:color w:val="auto"/>
          <w:sz w:val="22"/>
          <w:szCs w:val="22"/>
        </w:rPr>
        <w:t>subsequent</w:t>
      </w:r>
      <w:r w:rsidR="00377D88" w:rsidRPr="004F1D11">
        <w:rPr>
          <w:rStyle w:val="Heading1Char"/>
          <w:rFonts w:asciiTheme="minorHAnsi" w:eastAsiaTheme="minorHAnsi" w:hAnsiTheme="minorHAnsi" w:cstheme="minorHAnsi"/>
          <w:color w:val="auto"/>
          <w:sz w:val="22"/>
          <w:szCs w:val="22"/>
        </w:rPr>
        <w:t xml:space="preserve"> years.</w:t>
      </w:r>
    </w:p>
    <w:p w14:paraId="554A9675" w14:textId="55AE0139" w:rsidR="004B1557" w:rsidRPr="004F1D11" w:rsidRDefault="004B1557" w:rsidP="004F1D11">
      <w:pPr>
        <w:jc w:val="both"/>
        <w:rPr>
          <w:rStyle w:val="Heading1Char"/>
          <w:rFonts w:asciiTheme="minorHAnsi" w:eastAsiaTheme="minorHAnsi" w:hAnsiTheme="minorHAnsi" w:cstheme="minorHAnsi"/>
          <w:color w:val="auto"/>
          <w:sz w:val="22"/>
          <w:szCs w:val="22"/>
        </w:rPr>
      </w:pPr>
      <w:r w:rsidRPr="004F1D11">
        <w:rPr>
          <w:rStyle w:val="Heading1Char"/>
          <w:rFonts w:asciiTheme="minorHAnsi" w:eastAsiaTheme="minorHAnsi" w:hAnsiTheme="minorHAnsi" w:cstheme="minorHAnsi"/>
          <w:color w:val="auto"/>
          <w:sz w:val="22"/>
          <w:szCs w:val="22"/>
        </w:rPr>
        <w:t xml:space="preserve">BSET plans to </w:t>
      </w:r>
      <w:r w:rsidR="005D2140" w:rsidRPr="004F1D11">
        <w:rPr>
          <w:rStyle w:val="Heading1Char"/>
          <w:rFonts w:asciiTheme="minorHAnsi" w:eastAsiaTheme="minorHAnsi" w:hAnsiTheme="minorHAnsi" w:cstheme="minorHAnsi"/>
          <w:color w:val="auto"/>
          <w:sz w:val="22"/>
          <w:szCs w:val="22"/>
        </w:rPr>
        <w:t xml:space="preserve">offer one pump priming </w:t>
      </w:r>
      <w:r w:rsidR="00CF3239" w:rsidRPr="004F1D11">
        <w:rPr>
          <w:rStyle w:val="Heading1Char"/>
          <w:rFonts w:asciiTheme="minorHAnsi" w:eastAsiaTheme="minorHAnsi" w:hAnsiTheme="minorHAnsi" w:cstheme="minorHAnsi"/>
          <w:color w:val="auto"/>
          <w:sz w:val="22"/>
          <w:szCs w:val="22"/>
        </w:rPr>
        <w:t xml:space="preserve">award </w:t>
      </w:r>
      <w:r w:rsidR="005D2140" w:rsidRPr="004F1D11">
        <w:rPr>
          <w:rStyle w:val="Heading1Char"/>
          <w:rFonts w:asciiTheme="minorHAnsi" w:eastAsiaTheme="minorHAnsi" w:hAnsiTheme="minorHAnsi" w:cstheme="minorHAnsi"/>
          <w:color w:val="auto"/>
          <w:sz w:val="22"/>
          <w:szCs w:val="22"/>
        </w:rPr>
        <w:t xml:space="preserve">per year, but </w:t>
      </w:r>
      <w:r w:rsidR="00DA7D00" w:rsidRPr="004F1D11">
        <w:rPr>
          <w:rStyle w:val="Heading1Char"/>
          <w:rFonts w:asciiTheme="minorHAnsi" w:eastAsiaTheme="minorHAnsi" w:hAnsiTheme="minorHAnsi" w:cstheme="minorHAnsi"/>
          <w:color w:val="auto"/>
          <w:sz w:val="22"/>
          <w:szCs w:val="22"/>
        </w:rPr>
        <w:t xml:space="preserve">the number of grants awarded will be at the discretion of the </w:t>
      </w:r>
      <w:r w:rsidR="000719BC" w:rsidRPr="004F1D11">
        <w:rPr>
          <w:rStyle w:val="Heading1Char"/>
          <w:rFonts w:asciiTheme="minorHAnsi" w:eastAsiaTheme="minorHAnsi" w:hAnsiTheme="minorHAnsi" w:cstheme="minorHAnsi"/>
          <w:color w:val="auto"/>
          <w:sz w:val="22"/>
          <w:szCs w:val="22"/>
        </w:rPr>
        <w:t>interview</w:t>
      </w:r>
      <w:r w:rsidR="00DA7D00" w:rsidRPr="004F1D11">
        <w:rPr>
          <w:rStyle w:val="Heading1Char"/>
          <w:rFonts w:asciiTheme="minorHAnsi" w:eastAsiaTheme="minorHAnsi" w:hAnsiTheme="minorHAnsi" w:cstheme="minorHAnsi"/>
          <w:color w:val="auto"/>
          <w:sz w:val="22"/>
          <w:szCs w:val="22"/>
        </w:rPr>
        <w:t xml:space="preserve"> panel, and BSET </w:t>
      </w:r>
      <w:r w:rsidR="005D2140" w:rsidRPr="004F1D11">
        <w:rPr>
          <w:rStyle w:val="Heading1Char"/>
          <w:rFonts w:asciiTheme="minorHAnsi" w:eastAsiaTheme="minorHAnsi" w:hAnsiTheme="minorHAnsi" w:cstheme="minorHAnsi"/>
          <w:color w:val="auto"/>
          <w:sz w:val="22"/>
          <w:szCs w:val="22"/>
        </w:rPr>
        <w:t xml:space="preserve">retains the right to </w:t>
      </w:r>
      <w:r w:rsidR="000719BC" w:rsidRPr="004F1D11">
        <w:rPr>
          <w:rStyle w:val="Heading1Char"/>
          <w:rFonts w:asciiTheme="minorHAnsi" w:eastAsiaTheme="minorHAnsi" w:hAnsiTheme="minorHAnsi" w:cstheme="minorHAnsi"/>
          <w:color w:val="auto"/>
          <w:sz w:val="22"/>
          <w:szCs w:val="22"/>
        </w:rPr>
        <w:t>award</w:t>
      </w:r>
      <w:r w:rsidR="005D2140" w:rsidRPr="004F1D11">
        <w:rPr>
          <w:rStyle w:val="Heading1Char"/>
          <w:rFonts w:asciiTheme="minorHAnsi" w:eastAsiaTheme="minorHAnsi" w:hAnsiTheme="minorHAnsi" w:cstheme="minorHAnsi"/>
          <w:color w:val="auto"/>
          <w:sz w:val="22"/>
          <w:szCs w:val="22"/>
        </w:rPr>
        <w:t xml:space="preserve"> more tha</w:t>
      </w:r>
      <w:r w:rsidR="00CF3239" w:rsidRPr="004F1D11">
        <w:rPr>
          <w:rStyle w:val="Heading1Char"/>
          <w:rFonts w:asciiTheme="minorHAnsi" w:eastAsiaTheme="minorHAnsi" w:hAnsiTheme="minorHAnsi" w:cstheme="minorHAnsi"/>
          <w:color w:val="auto"/>
          <w:sz w:val="22"/>
          <w:szCs w:val="22"/>
        </w:rPr>
        <w:t>n</w:t>
      </w:r>
      <w:r w:rsidR="005D2140" w:rsidRPr="004F1D11">
        <w:rPr>
          <w:rStyle w:val="Heading1Char"/>
          <w:rFonts w:asciiTheme="minorHAnsi" w:eastAsiaTheme="minorHAnsi" w:hAnsiTheme="minorHAnsi" w:cstheme="minorHAnsi"/>
          <w:color w:val="auto"/>
          <w:sz w:val="22"/>
          <w:szCs w:val="22"/>
        </w:rPr>
        <w:t xml:space="preserve"> one, or </w:t>
      </w:r>
      <w:proofErr w:type="gramStart"/>
      <w:r w:rsidR="005D2140" w:rsidRPr="004F1D11">
        <w:rPr>
          <w:rStyle w:val="Heading1Char"/>
          <w:rFonts w:asciiTheme="minorHAnsi" w:eastAsiaTheme="minorHAnsi" w:hAnsiTheme="minorHAnsi" w:cstheme="minorHAnsi"/>
          <w:color w:val="auto"/>
          <w:sz w:val="22"/>
          <w:szCs w:val="22"/>
        </w:rPr>
        <w:t>none at all</w:t>
      </w:r>
      <w:proofErr w:type="gramEnd"/>
      <w:r w:rsidR="007968FD" w:rsidRPr="004F1D11">
        <w:rPr>
          <w:rStyle w:val="Heading1Char"/>
          <w:rFonts w:asciiTheme="minorHAnsi" w:eastAsiaTheme="minorHAnsi" w:hAnsiTheme="minorHAnsi" w:cstheme="minorHAnsi"/>
          <w:color w:val="auto"/>
          <w:sz w:val="22"/>
          <w:szCs w:val="22"/>
        </w:rPr>
        <w:t>, depending on the quality of research projects proposed.</w:t>
      </w:r>
    </w:p>
    <w:p w14:paraId="087BAEAA" w14:textId="127A905F" w:rsidR="00BC2924" w:rsidRPr="004F1D11" w:rsidRDefault="00541EDC" w:rsidP="004F1D11">
      <w:pPr>
        <w:jc w:val="both"/>
        <w:rPr>
          <w:rFonts w:cstheme="minorHAnsi"/>
          <w:b/>
          <w:bCs/>
          <w:color w:val="002060"/>
          <w:sz w:val="28"/>
          <w:szCs w:val="28"/>
        </w:rPr>
      </w:pPr>
      <w:r w:rsidRPr="004F1D11">
        <w:rPr>
          <w:rStyle w:val="Heading1Char"/>
          <w:rFonts w:asciiTheme="minorHAnsi" w:hAnsiTheme="minorHAnsi" w:cstheme="minorHAnsi"/>
          <w:b/>
          <w:bCs/>
          <w:color w:val="002060"/>
          <w:sz w:val="28"/>
          <w:szCs w:val="28"/>
        </w:rPr>
        <w:t>Outcomes</w:t>
      </w:r>
    </w:p>
    <w:p w14:paraId="769D18F4" w14:textId="1381B78D" w:rsidR="00541EDC" w:rsidRPr="004F1D11" w:rsidRDefault="00201E41" w:rsidP="004F1D11">
      <w:pPr>
        <w:jc w:val="both"/>
        <w:rPr>
          <w:rFonts w:cstheme="minorHAnsi"/>
        </w:rPr>
      </w:pPr>
      <w:r w:rsidRPr="004F1D11">
        <w:rPr>
          <w:rFonts w:cstheme="minorHAnsi"/>
        </w:rPr>
        <w:t xml:space="preserve">The successful recipient of the award will be required to present the results of their research at the BSET Summer meeting, </w:t>
      </w:r>
      <w:r w:rsidR="00F76B08" w:rsidRPr="004F1D11">
        <w:rPr>
          <w:rFonts w:cstheme="minorHAnsi"/>
        </w:rPr>
        <w:t xml:space="preserve">which is expected to be </w:t>
      </w:r>
      <w:r w:rsidRPr="004F1D11">
        <w:rPr>
          <w:rFonts w:cstheme="minorHAnsi"/>
        </w:rPr>
        <w:t xml:space="preserve">1 year after </w:t>
      </w:r>
      <w:r w:rsidR="00CF3239" w:rsidRPr="004F1D11">
        <w:rPr>
          <w:rFonts w:cstheme="minorHAnsi"/>
        </w:rPr>
        <w:t xml:space="preserve">receipt of the </w:t>
      </w:r>
      <w:r w:rsidR="0081579C" w:rsidRPr="004F1D11">
        <w:rPr>
          <w:rFonts w:cstheme="minorHAnsi"/>
        </w:rPr>
        <w:t>award</w:t>
      </w:r>
      <w:r w:rsidR="00CF3239" w:rsidRPr="004F1D11">
        <w:rPr>
          <w:rFonts w:cstheme="minorHAnsi"/>
        </w:rPr>
        <w:t xml:space="preserve">.  </w:t>
      </w:r>
      <w:r w:rsidR="00815402" w:rsidRPr="004F1D11">
        <w:rPr>
          <w:rFonts w:cstheme="minorHAnsi"/>
        </w:rPr>
        <w:t xml:space="preserve">A written report should also be produced for dissemination on the BSET website. </w:t>
      </w:r>
      <w:r w:rsidR="00B414BA" w:rsidRPr="004F1D11">
        <w:rPr>
          <w:rFonts w:cstheme="minorHAnsi"/>
        </w:rPr>
        <w:t>BSET should be acknowledged in any published outputs arising from this research.</w:t>
      </w:r>
      <w:r w:rsidR="0081579C" w:rsidRPr="004F1D11">
        <w:rPr>
          <w:rFonts w:cstheme="minorHAnsi"/>
        </w:rPr>
        <w:t xml:space="preserve"> </w:t>
      </w:r>
    </w:p>
    <w:p w14:paraId="5C9BF6C3" w14:textId="42A9086C" w:rsidR="00BC2924" w:rsidRPr="004F1D11" w:rsidRDefault="00B63A37" w:rsidP="004F1D11">
      <w:pPr>
        <w:rPr>
          <w:b/>
          <w:bCs/>
          <w:color w:val="002060"/>
          <w:sz w:val="28"/>
          <w:szCs w:val="28"/>
        </w:rPr>
      </w:pPr>
      <w:r w:rsidRPr="004F1D11">
        <w:rPr>
          <w:b/>
          <w:bCs/>
          <w:color w:val="002060"/>
          <w:sz w:val="28"/>
          <w:szCs w:val="28"/>
        </w:rPr>
        <w:t>Scoring criteria</w:t>
      </w:r>
    </w:p>
    <w:p w14:paraId="3FD68818" w14:textId="33864F91" w:rsidR="00377D88" w:rsidRPr="004F1D11" w:rsidRDefault="00377D88" w:rsidP="004F1D11">
      <w:pPr>
        <w:jc w:val="both"/>
        <w:rPr>
          <w:rFonts w:cstheme="minorHAnsi"/>
        </w:rPr>
      </w:pPr>
      <w:r w:rsidRPr="004F1D11">
        <w:rPr>
          <w:rFonts w:cstheme="minorHAnsi"/>
        </w:rPr>
        <w:t>Projects will be scored on a variety of criteria, including:</w:t>
      </w:r>
    </w:p>
    <w:p w14:paraId="25BD43A6" w14:textId="4A800322" w:rsidR="00377D88" w:rsidRPr="004F1D11" w:rsidRDefault="00261FF9" w:rsidP="004F1D11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4F1D11">
        <w:rPr>
          <w:rFonts w:cstheme="minorHAnsi"/>
        </w:rPr>
        <w:t>Overall i</w:t>
      </w:r>
      <w:r w:rsidR="00BD46D4" w:rsidRPr="004F1D11">
        <w:rPr>
          <w:rFonts w:cstheme="minorHAnsi"/>
        </w:rPr>
        <w:t>mportance</w:t>
      </w:r>
      <w:r w:rsidRPr="004F1D11">
        <w:rPr>
          <w:rFonts w:cstheme="minorHAnsi"/>
        </w:rPr>
        <w:t xml:space="preserve"> or research project</w:t>
      </w:r>
    </w:p>
    <w:p w14:paraId="1AA59EB0" w14:textId="6181A4F2" w:rsidR="00BD46D4" w:rsidRPr="004F1D11" w:rsidRDefault="00BD46D4" w:rsidP="004F1D11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4F1D11">
        <w:rPr>
          <w:rFonts w:cstheme="minorHAnsi"/>
        </w:rPr>
        <w:t>Alignment of the project with BSET values and goals</w:t>
      </w:r>
    </w:p>
    <w:p w14:paraId="6874BC0A" w14:textId="4C86D772" w:rsidR="00BD46D4" w:rsidRPr="004F1D11" w:rsidRDefault="00BD46D4" w:rsidP="004F1D11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4F1D11">
        <w:rPr>
          <w:rFonts w:cstheme="minorHAnsi"/>
        </w:rPr>
        <w:t>Deliverability</w:t>
      </w:r>
    </w:p>
    <w:p w14:paraId="70A5C152" w14:textId="51DFE6FD" w:rsidR="00BD46D4" w:rsidRPr="004F1D11" w:rsidRDefault="00BD46D4" w:rsidP="004F1D11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4F1D11">
        <w:rPr>
          <w:rFonts w:cstheme="minorHAnsi"/>
        </w:rPr>
        <w:t>Track record of applicant/co-applicant</w:t>
      </w:r>
    </w:p>
    <w:p w14:paraId="668F0188" w14:textId="07962D97" w:rsidR="00791B65" w:rsidRPr="004F1D11" w:rsidRDefault="00791B65" w:rsidP="004F1D11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4F1D11">
        <w:rPr>
          <w:rFonts w:cstheme="minorHAnsi"/>
        </w:rPr>
        <w:t xml:space="preserve"> Supervision</w:t>
      </w:r>
    </w:p>
    <w:p w14:paraId="357C408B" w14:textId="7746120B" w:rsidR="00BD46D4" w:rsidRPr="004F1D11" w:rsidRDefault="00D43CCD" w:rsidP="004F1D11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4F1D11">
        <w:rPr>
          <w:rFonts w:cstheme="minorHAnsi"/>
        </w:rPr>
        <w:t>Value for money</w:t>
      </w:r>
    </w:p>
    <w:p w14:paraId="532DB19E" w14:textId="1FB932FF" w:rsidR="001B4269" w:rsidRPr="004F1D11" w:rsidRDefault="001B4269" w:rsidP="004F1D11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4F1D11">
        <w:rPr>
          <w:rFonts w:cstheme="minorHAnsi"/>
        </w:rPr>
        <w:t xml:space="preserve">Likelihood of </w:t>
      </w:r>
      <w:r w:rsidR="00986E33" w:rsidRPr="004F1D11">
        <w:rPr>
          <w:rFonts w:cstheme="minorHAnsi"/>
        </w:rPr>
        <w:t>further research arising from the proposed study</w:t>
      </w:r>
    </w:p>
    <w:p w14:paraId="2B178166" w14:textId="18235A93" w:rsidR="00317130" w:rsidRPr="004F1D11" w:rsidRDefault="00317130" w:rsidP="004F1D11">
      <w:pPr>
        <w:rPr>
          <w:b/>
          <w:bCs/>
          <w:color w:val="002060"/>
          <w:sz w:val="28"/>
          <w:szCs w:val="28"/>
        </w:rPr>
      </w:pPr>
      <w:r w:rsidRPr="004F1D11">
        <w:rPr>
          <w:b/>
          <w:bCs/>
          <w:color w:val="002060"/>
          <w:sz w:val="28"/>
          <w:szCs w:val="28"/>
        </w:rPr>
        <w:t>Terms and conditions</w:t>
      </w:r>
    </w:p>
    <w:p w14:paraId="6519BE6E" w14:textId="5B02F6F7" w:rsidR="00541EDC" w:rsidRPr="004F1D11" w:rsidRDefault="00317130" w:rsidP="004F1D11">
      <w:pPr>
        <w:jc w:val="both"/>
        <w:rPr>
          <w:rFonts w:cstheme="minorHAnsi"/>
        </w:rPr>
      </w:pPr>
      <w:r w:rsidRPr="004F1D11">
        <w:rPr>
          <w:rFonts w:cstheme="minorHAnsi"/>
        </w:rPr>
        <w:t xml:space="preserve">Successful applicants will be required to </w:t>
      </w:r>
      <w:r w:rsidR="00341943" w:rsidRPr="004F1D11">
        <w:rPr>
          <w:rFonts w:cstheme="minorHAnsi"/>
        </w:rPr>
        <w:t xml:space="preserve">complete the BSET research pump priming terms and conditions document, which </w:t>
      </w:r>
      <w:r w:rsidR="008063E9" w:rsidRPr="004F1D11">
        <w:rPr>
          <w:rFonts w:cstheme="minorHAnsi"/>
        </w:rPr>
        <w:t>details the requirements of t</w:t>
      </w:r>
      <w:r w:rsidR="00880EC2" w:rsidRPr="004F1D11">
        <w:rPr>
          <w:rFonts w:cstheme="minorHAnsi"/>
        </w:rPr>
        <w:t>he award holder as outlined</w:t>
      </w:r>
      <w:r w:rsidR="008063E9" w:rsidRPr="004F1D11">
        <w:rPr>
          <w:rFonts w:cstheme="minorHAnsi"/>
        </w:rPr>
        <w:t xml:space="preserve"> above.</w:t>
      </w:r>
    </w:p>
    <w:p w14:paraId="1C03AF48" w14:textId="77777777" w:rsidR="00541EDC" w:rsidRPr="004F1D11" w:rsidRDefault="00541EDC" w:rsidP="004F1D11">
      <w:pPr>
        <w:jc w:val="both"/>
        <w:rPr>
          <w:rFonts w:cstheme="minorHAnsi"/>
        </w:rPr>
      </w:pPr>
    </w:p>
    <w:sectPr w:rsidR="00541EDC" w:rsidRPr="004F1D11" w:rsidSect="004F1D11"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725BB" w14:textId="77777777" w:rsidR="004F1D11" w:rsidRDefault="004F1D11" w:rsidP="004F1D11">
      <w:pPr>
        <w:spacing w:after="0" w:line="240" w:lineRule="auto"/>
      </w:pPr>
      <w:r>
        <w:separator/>
      </w:r>
    </w:p>
  </w:endnote>
  <w:endnote w:type="continuationSeparator" w:id="0">
    <w:p w14:paraId="084D2F58" w14:textId="77777777" w:rsidR="004F1D11" w:rsidRDefault="004F1D11" w:rsidP="004F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-Bold~11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B5834" w14:textId="77777777" w:rsidR="004F1D11" w:rsidRDefault="004F1D11" w:rsidP="004F1D11">
    <w:pPr>
      <w:spacing w:after="38" w:line="252" w:lineRule="auto"/>
      <w:jc w:val="center"/>
      <w:rPr>
        <w:rFonts w:ascii="Trebuchet MS" w:eastAsiaTheme="minorEastAsia" w:hAnsi="Trebuchet MS"/>
        <w:noProof/>
        <w:color w:val="002060"/>
        <w:sz w:val="18"/>
        <w:szCs w:val="18"/>
        <w:lang w:eastAsia="en-GB"/>
      </w:rPr>
    </w:pPr>
    <w:r w:rsidRPr="006007B9">
      <w:rPr>
        <w:rFonts w:ascii="Trebuchet MS" w:hAnsi="Trebuchet MS"/>
        <w:color w:val="002060"/>
        <w:sz w:val="18"/>
        <w:szCs w:val="18"/>
      </w:rPr>
      <w:t>British Society of Endovascular Therapy</w:t>
    </w:r>
    <w:r>
      <w:rPr>
        <w:rFonts w:ascii="Trebuchet MS" w:hAnsi="Trebuchet MS"/>
        <w:color w:val="002060"/>
        <w:sz w:val="18"/>
        <w:szCs w:val="18"/>
      </w:rPr>
      <w:t>,</w:t>
    </w:r>
    <w:r w:rsidRPr="006007B9">
      <w:rPr>
        <w:rFonts w:ascii="Trebuchet MS" w:hAnsi="Trebuchet MS"/>
        <w:color w:val="002060"/>
        <w:sz w:val="18"/>
        <w:szCs w:val="18"/>
      </w:rPr>
      <w:t xml:space="preserve"> C</w:t>
    </w:r>
    <w:r>
      <w:rPr>
        <w:rFonts w:ascii="Trebuchet MS" w:hAnsi="Trebuchet MS"/>
        <w:color w:val="002060"/>
        <w:sz w:val="18"/>
        <w:szCs w:val="18"/>
      </w:rPr>
      <w:t xml:space="preserve">harity </w:t>
    </w:r>
    <w:r w:rsidRPr="006007B9">
      <w:rPr>
        <w:rFonts w:ascii="Trebuchet MS" w:hAnsi="Trebuchet MS"/>
        <w:color w:val="002060"/>
        <w:sz w:val="18"/>
        <w:szCs w:val="18"/>
      </w:rPr>
      <w:t xml:space="preserve">No </w:t>
    </w:r>
    <w:r>
      <w:rPr>
        <w:rFonts w:ascii="Trebuchet MS" w:hAnsi="Trebuchet MS" w:cs="Helvetica-Bold~11"/>
        <w:bCs/>
        <w:color w:val="002060"/>
        <w:sz w:val="18"/>
        <w:szCs w:val="18"/>
      </w:rPr>
      <w:t>1181623</w:t>
    </w:r>
  </w:p>
  <w:p w14:paraId="71D3A498" w14:textId="77777777" w:rsidR="004F1D11" w:rsidRDefault="004F1D11" w:rsidP="004F1D11">
    <w:pPr>
      <w:spacing w:after="38" w:line="252" w:lineRule="auto"/>
      <w:jc w:val="center"/>
      <w:rPr>
        <w:rFonts w:ascii="Trebuchet MS" w:eastAsiaTheme="minorEastAsia" w:hAnsi="Trebuchet MS"/>
        <w:noProof/>
        <w:color w:val="002060"/>
        <w:sz w:val="18"/>
        <w:szCs w:val="18"/>
        <w:lang w:eastAsia="en-GB"/>
      </w:rPr>
    </w:pPr>
    <w:r>
      <w:rPr>
        <w:rFonts w:ascii="Trebuchet MS" w:eastAsiaTheme="minorEastAsia" w:hAnsi="Trebuchet MS"/>
        <w:noProof/>
        <w:color w:val="002060"/>
        <w:sz w:val="18"/>
        <w:szCs w:val="18"/>
        <w:lang w:eastAsia="en-GB"/>
      </w:rPr>
      <w:t>PO Box 316, Par, PL25 9GH</w:t>
    </w:r>
  </w:p>
  <w:p w14:paraId="5F5E5606" w14:textId="77777777" w:rsidR="004F1D11" w:rsidRPr="0046693A" w:rsidRDefault="004F1D11" w:rsidP="004F1D11">
    <w:pPr>
      <w:spacing w:after="38"/>
      <w:ind w:left="513"/>
      <w:jc w:val="center"/>
      <w:rPr>
        <w:rFonts w:ascii="Trebuchet MS" w:hAnsi="Trebuchet MS" w:cs="Arial"/>
        <w:sz w:val="18"/>
        <w:szCs w:val="18"/>
        <w:shd w:val="clear" w:color="auto" w:fill="FFFFFF"/>
      </w:rPr>
    </w:pPr>
  </w:p>
  <w:p w14:paraId="4117194B" w14:textId="77777777" w:rsidR="004F1D11" w:rsidRPr="0046693A" w:rsidRDefault="004F1D11" w:rsidP="004F1D11">
    <w:pPr>
      <w:spacing w:after="38"/>
      <w:ind w:left="513"/>
      <w:jc w:val="center"/>
      <w:rPr>
        <w:rStyle w:val="Hyperlink"/>
        <w:rFonts w:ascii="Trebuchet MS" w:hAnsi="Trebuchet MS" w:cs="Arial"/>
        <w:sz w:val="18"/>
        <w:szCs w:val="18"/>
        <w:shd w:val="clear" w:color="auto" w:fill="FFFFFF"/>
      </w:rPr>
    </w:pPr>
    <w:r w:rsidRPr="0046693A">
      <w:rPr>
        <w:rFonts w:ascii="Trebuchet MS" w:hAnsi="Trebuchet MS" w:cs="Arial"/>
        <w:sz w:val="18"/>
        <w:szCs w:val="18"/>
        <w:shd w:val="clear" w:color="auto" w:fill="FFFFFF"/>
      </w:rPr>
      <w:t xml:space="preserve">E: </w:t>
    </w:r>
    <w:hyperlink r:id="rId1" w:history="1">
      <w:r w:rsidRPr="0046693A">
        <w:rPr>
          <w:rStyle w:val="Hyperlink"/>
          <w:rFonts w:ascii="Trebuchet MS" w:hAnsi="Trebuchet MS" w:cs="Arial"/>
          <w:sz w:val="18"/>
          <w:szCs w:val="18"/>
          <w:shd w:val="clear" w:color="auto" w:fill="FFFFFF"/>
        </w:rPr>
        <w:t>office@bset.co.uk</w:t>
      </w:r>
    </w:hyperlink>
    <w:r w:rsidRPr="0046693A">
      <w:rPr>
        <w:rFonts w:ascii="Trebuchet MS" w:hAnsi="Trebuchet MS" w:cs="Arial"/>
        <w:sz w:val="18"/>
        <w:szCs w:val="18"/>
        <w:shd w:val="clear" w:color="auto" w:fill="FFFFFF"/>
      </w:rPr>
      <w:t xml:space="preserve">  W: </w:t>
    </w:r>
    <w:hyperlink r:id="rId2" w:history="1">
      <w:r w:rsidRPr="0046693A">
        <w:rPr>
          <w:rStyle w:val="Hyperlink"/>
          <w:rFonts w:ascii="Trebuchet MS" w:hAnsi="Trebuchet MS" w:cs="Arial"/>
          <w:sz w:val="18"/>
          <w:szCs w:val="18"/>
          <w:shd w:val="clear" w:color="auto" w:fill="FFFFFF"/>
        </w:rPr>
        <w:t>www.bset.co.uk</w:t>
      </w:r>
    </w:hyperlink>
  </w:p>
  <w:p w14:paraId="2E32286A" w14:textId="77777777" w:rsidR="004F1D11" w:rsidRDefault="004F1D11" w:rsidP="004F1D11">
    <w:pPr>
      <w:spacing w:after="38"/>
      <w:ind w:left="513"/>
      <w:jc w:val="center"/>
      <w:rPr>
        <w:rFonts w:cs="Arial"/>
        <w:sz w:val="18"/>
        <w:szCs w:val="18"/>
        <w:shd w:val="clear" w:color="auto" w:fill="FFFFFF"/>
      </w:rPr>
    </w:pPr>
  </w:p>
  <w:p w14:paraId="5A6F02AD" w14:textId="77777777" w:rsidR="004F1D11" w:rsidRDefault="004F1D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FA2AC" w14:textId="77777777" w:rsidR="004F1D11" w:rsidRDefault="004F1D11" w:rsidP="004F1D11">
      <w:pPr>
        <w:spacing w:after="0" w:line="240" w:lineRule="auto"/>
      </w:pPr>
      <w:r>
        <w:separator/>
      </w:r>
    </w:p>
  </w:footnote>
  <w:footnote w:type="continuationSeparator" w:id="0">
    <w:p w14:paraId="621BCCEF" w14:textId="77777777" w:rsidR="004F1D11" w:rsidRDefault="004F1D11" w:rsidP="004F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8AE6D" w14:textId="2672EF40" w:rsidR="004F1D11" w:rsidRDefault="004F1D11" w:rsidP="004F1D1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BCD19" w14:textId="5FFCC1B1" w:rsidR="004F1D11" w:rsidRDefault="004F1D11" w:rsidP="004F1D11">
    <w:pPr>
      <w:pStyle w:val="Header"/>
      <w:jc w:val="center"/>
    </w:pPr>
    <w:r>
      <w:rPr>
        <w:noProof/>
      </w:rPr>
      <w:drawing>
        <wp:inline distT="0" distB="0" distL="0" distR="0" wp14:anchorId="7E9F9244" wp14:editId="4ABB3B48">
          <wp:extent cx="2540000" cy="1143000"/>
          <wp:effectExtent l="0" t="0" r="7620" b="7620"/>
          <wp:docPr id="1146330745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330745" name="Picture 1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00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13017"/>
    <w:multiLevelType w:val="hybridMultilevel"/>
    <w:tmpl w:val="3858E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81C0A"/>
    <w:multiLevelType w:val="hybridMultilevel"/>
    <w:tmpl w:val="DC9E5E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B0AAA"/>
    <w:multiLevelType w:val="hybridMultilevel"/>
    <w:tmpl w:val="8B0EFD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08316">
    <w:abstractNumId w:val="1"/>
  </w:num>
  <w:num w:numId="2" w16cid:durableId="1930699153">
    <w:abstractNumId w:val="0"/>
  </w:num>
  <w:num w:numId="3" w16cid:durableId="395981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CE6"/>
    <w:rsid w:val="000471CA"/>
    <w:rsid w:val="00060787"/>
    <w:rsid w:val="000719BC"/>
    <w:rsid w:val="000B104A"/>
    <w:rsid w:val="00101C08"/>
    <w:rsid w:val="00114860"/>
    <w:rsid w:val="00170FF8"/>
    <w:rsid w:val="00180ED1"/>
    <w:rsid w:val="00186AC2"/>
    <w:rsid w:val="001A3463"/>
    <w:rsid w:val="001B4269"/>
    <w:rsid w:val="001F0491"/>
    <w:rsid w:val="00201E41"/>
    <w:rsid w:val="00230FF4"/>
    <w:rsid w:val="00261FF9"/>
    <w:rsid w:val="00272671"/>
    <w:rsid w:val="00293A97"/>
    <w:rsid w:val="002A063D"/>
    <w:rsid w:val="002C779B"/>
    <w:rsid w:val="002D73CF"/>
    <w:rsid w:val="002F22A0"/>
    <w:rsid w:val="00317130"/>
    <w:rsid w:val="00317F0D"/>
    <w:rsid w:val="00341943"/>
    <w:rsid w:val="00363B5A"/>
    <w:rsid w:val="003738C5"/>
    <w:rsid w:val="00377D88"/>
    <w:rsid w:val="003961FE"/>
    <w:rsid w:val="003A777D"/>
    <w:rsid w:val="003C49A9"/>
    <w:rsid w:val="003D101D"/>
    <w:rsid w:val="0040136E"/>
    <w:rsid w:val="00405B70"/>
    <w:rsid w:val="004441E4"/>
    <w:rsid w:val="004615F1"/>
    <w:rsid w:val="00491DB4"/>
    <w:rsid w:val="00496794"/>
    <w:rsid w:val="004A4777"/>
    <w:rsid w:val="004A7E78"/>
    <w:rsid w:val="004B1557"/>
    <w:rsid w:val="004D2EF7"/>
    <w:rsid w:val="004F1D11"/>
    <w:rsid w:val="004F6113"/>
    <w:rsid w:val="00500F04"/>
    <w:rsid w:val="00527C0A"/>
    <w:rsid w:val="00541EDC"/>
    <w:rsid w:val="00542E1B"/>
    <w:rsid w:val="0055300C"/>
    <w:rsid w:val="00556E7E"/>
    <w:rsid w:val="00580C49"/>
    <w:rsid w:val="00587110"/>
    <w:rsid w:val="005A2BCC"/>
    <w:rsid w:val="005C7056"/>
    <w:rsid w:val="005D2140"/>
    <w:rsid w:val="005D4539"/>
    <w:rsid w:val="006355BB"/>
    <w:rsid w:val="00647470"/>
    <w:rsid w:val="006663B8"/>
    <w:rsid w:val="006C43EE"/>
    <w:rsid w:val="006D6065"/>
    <w:rsid w:val="00752BFB"/>
    <w:rsid w:val="0077542C"/>
    <w:rsid w:val="00791B65"/>
    <w:rsid w:val="007968FD"/>
    <w:rsid w:val="007B501E"/>
    <w:rsid w:val="007C1605"/>
    <w:rsid w:val="007D3136"/>
    <w:rsid w:val="008063E9"/>
    <w:rsid w:val="00815402"/>
    <w:rsid w:val="0081579C"/>
    <w:rsid w:val="0081771B"/>
    <w:rsid w:val="00845547"/>
    <w:rsid w:val="00867861"/>
    <w:rsid w:val="00880EC2"/>
    <w:rsid w:val="00890CF1"/>
    <w:rsid w:val="008A3D0B"/>
    <w:rsid w:val="008A7E88"/>
    <w:rsid w:val="008B181F"/>
    <w:rsid w:val="008D30BD"/>
    <w:rsid w:val="008E32FB"/>
    <w:rsid w:val="008F3632"/>
    <w:rsid w:val="008F7B84"/>
    <w:rsid w:val="00912316"/>
    <w:rsid w:val="00917B1C"/>
    <w:rsid w:val="00936381"/>
    <w:rsid w:val="00986E33"/>
    <w:rsid w:val="00996798"/>
    <w:rsid w:val="009B07A1"/>
    <w:rsid w:val="009D6263"/>
    <w:rsid w:val="009F30C3"/>
    <w:rsid w:val="00A56D94"/>
    <w:rsid w:val="00AA0145"/>
    <w:rsid w:val="00AA285B"/>
    <w:rsid w:val="00AB1764"/>
    <w:rsid w:val="00AD7016"/>
    <w:rsid w:val="00AF5539"/>
    <w:rsid w:val="00B004D3"/>
    <w:rsid w:val="00B414BA"/>
    <w:rsid w:val="00B50100"/>
    <w:rsid w:val="00B63A37"/>
    <w:rsid w:val="00BC2924"/>
    <w:rsid w:val="00BC2A11"/>
    <w:rsid w:val="00BD46D4"/>
    <w:rsid w:val="00C02AC2"/>
    <w:rsid w:val="00C54044"/>
    <w:rsid w:val="00C56A37"/>
    <w:rsid w:val="00C61D28"/>
    <w:rsid w:val="00CE3ADC"/>
    <w:rsid w:val="00CF3239"/>
    <w:rsid w:val="00D01181"/>
    <w:rsid w:val="00D43CCD"/>
    <w:rsid w:val="00D56EB8"/>
    <w:rsid w:val="00D817A1"/>
    <w:rsid w:val="00DA34FF"/>
    <w:rsid w:val="00DA7D00"/>
    <w:rsid w:val="00DC6B2C"/>
    <w:rsid w:val="00DD104C"/>
    <w:rsid w:val="00DD248A"/>
    <w:rsid w:val="00DD7D9C"/>
    <w:rsid w:val="00E13192"/>
    <w:rsid w:val="00E34BC0"/>
    <w:rsid w:val="00E43E7D"/>
    <w:rsid w:val="00E53CF9"/>
    <w:rsid w:val="00E65AFA"/>
    <w:rsid w:val="00EB4DCF"/>
    <w:rsid w:val="00EC1CE6"/>
    <w:rsid w:val="00ED1467"/>
    <w:rsid w:val="00ED232A"/>
    <w:rsid w:val="00EE2DC5"/>
    <w:rsid w:val="00EF64D4"/>
    <w:rsid w:val="00F45B73"/>
    <w:rsid w:val="00F465CE"/>
    <w:rsid w:val="00F76B08"/>
    <w:rsid w:val="00F90D58"/>
    <w:rsid w:val="00F919BC"/>
    <w:rsid w:val="00F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5E9BB"/>
  <w15:docId w15:val="{E49CDA67-0A68-427E-B05A-80D2507E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9B"/>
  </w:style>
  <w:style w:type="paragraph" w:styleId="Heading1">
    <w:name w:val="heading 1"/>
    <w:basedOn w:val="Normal"/>
    <w:next w:val="Normal"/>
    <w:link w:val="Heading1Char"/>
    <w:uiPriority w:val="9"/>
    <w:qFormat/>
    <w:rsid w:val="00BC29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EB4D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D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D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D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DC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90D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FF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76B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F1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D11"/>
  </w:style>
  <w:style w:type="paragraph" w:styleId="Footer">
    <w:name w:val="footer"/>
    <w:basedOn w:val="Normal"/>
    <w:link w:val="FooterChar"/>
    <w:uiPriority w:val="99"/>
    <w:unhideWhenUsed/>
    <w:rsid w:val="004F1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D11"/>
  </w:style>
  <w:style w:type="character" w:styleId="Hyperlink">
    <w:name w:val="Hyperlink"/>
    <w:rsid w:val="004F1D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set.co.uk" TargetMode="External"/><Relationship Id="rId1" Type="http://schemas.openxmlformats.org/officeDocument/2006/relationships/hyperlink" Target="mailto:office@bset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37717-A5F9-4DDD-AF53-3B214B72A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Of Leicester NHS Trust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Bosanquet (Aneurin Bevan UHB - Surgery)</dc:creator>
  <cp:lastModifiedBy>Jeanette Oliver</cp:lastModifiedBy>
  <cp:revision>2</cp:revision>
  <dcterms:created xsi:type="dcterms:W3CDTF">2025-01-10T12:55:00Z</dcterms:created>
  <dcterms:modified xsi:type="dcterms:W3CDTF">2025-01-10T12:55:00Z</dcterms:modified>
</cp:coreProperties>
</file>